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249C" w14:textId="77777777" w:rsidR="00117DC7" w:rsidRPr="00BC4EAF" w:rsidRDefault="00D131BF" w:rsidP="009D3DE7">
      <w:pPr>
        <w:snapToGrid w:val="0"/>
        <w:spacing w:line="180" w:lineRule="auto"/>
        <w:jc w:val="center"/>
        <w:rPr>
          <w:noProof/>
        </w:rPr>
      </w:pPr>
      <w:r>
        <w:rPr>
          <w:rFonts w:ascii="メイリオ" w:eastAsia="メイリオ" w:hAnsi="メイリオ" w:cs="メイリオ"/>
          <w:b/>
          <w:noProof/>
          <w:spacing w:val="20"/>
          <w:szCs w:val="21"/>
        </w:rPr>
        <w:drawing>
          <wp:inline distT="0" distB="0" distL="0" distR="0" wp14:anchorId="10B6CAFC" wp14:editId="4F95F259">
            <wp:extent cx="5095875" cy="7104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ojapan.c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730" cy="71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1C03" w14:textId="77777777" w:rsidR="00F8362F" w:rsidRPr="00F8362F" w:rsidRDefault="00F935B6" w:rsidP="00FE09FB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  <w:r w:rsidRPr="00F8362F">
        <w:rPr>
          <w:rFonts w:ascii="メイリオ" w:eastAsia="メイリオ" w:hAnsi="メイリオ" w:cs="メイリオ"/>
          <w:b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F2124" wp14:editId="16272FA2">
                <wp:simplePos x="0" y="0"/>
                <wp:positionH relativeFrom="column">
                  <wp:posOffset>-71755</wp:posOffset>
                </wp:positionH>
                <wp:positionV relativeFrom="paragraph">
                  <wp:posOffset>142240</wp:posOffset>
                </wp:positionV>
                <wp:extent cx="1276350" cy="295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4A553" id="正方形/長方形 7" o:spid="_x0000_s1026" style="position:absolute;left:0;text-align:left;margin-left:-5.65pt;margin-top:11.2pt;width:10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5F0F606D" w14:textId="77777777" w:rsidR="003E0360" w:rsidRPr="00F8362F" w:rsidRDefault="009D3DE7" w:rsidP="00765F5B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  <w:r w:rsidRPr="00F8362F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B0D40" wp14:editId="58184151">
                <wp:simplePos x="0" y="0"/>
                <wp:positionH relativeFrom="column">
                  <wp:posOffset>3968115</wp:posOffset>
                </wp:positionH>
                <wp:positionV relativeFrom="paragraph">
                  <wp:posOffset>239395</wp:posOffset>
                </wp:positionV>
                <wp:extent cx="1676400" cy="0"/>
                <wp:effectExtent l="0" t="0" r="19050" b="1905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B9CD" id="Line 13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18.85pt" to="444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"/>
            </w:pict>
          </mc:Fallback>
        </mc:AlternateContent>
      </w:r>
      <w:r w:rsidR="003E0360" w:rsidRPr="00F8362F">
        <w:rPr>
          <w:rFonts w:ascii="メイリオ" w:eastAsia="メイリオ" w:hAnsi="メイリオ" w:cs="メイリオ" w:hint="eastAsia"/>
          <w:sz w:val="28"/>
          <w:szCs w:val="28"/>
        </w:rPr>
        <w:t>装置選定用紙</w:t>
      </w:r>
      <w:r w:rsidR="003E0360" w:rsidRPr="00F8362F">
        <w:rPr>
          <w:rFonts w:ascii="メイリオ" w:eastAsia="メイリオ" w:hAnsi="メイリオ" w:cs="メイリオ" w:hint="eastAsia"/>
          <w:szCs w:val="21"/>
        </w:rPr>
        <w:t xml:space="preserve">　　　　　          </w:t>
      </w:r>
      <w:r w:rsidR="00FE0621" w:rsidRPr="00F8362F">
        <w:rPr>
          <w:rFonts w:ascii="メイリオ" w:eastAsia="メイリオ" w:hAnsi="メイリオ" w:cs="メイリオ"/>
          <w:szCs w:val="21"/>
        </w:rPr>
        <w:t xml:space="preserve"> </w:t>
      </w:r>
      <w:r w:rsidR="00A54DD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E5F93">
        <w:rPr>
          <w:rFonts w:ascii="メイリオ" w:eastAsia="メイリオ" w:hAnsi="メイリオ" w:cs="メイリオ" w:hint="eastAsia"/>
          <w:szCs w:val="21"/>
        </w:rPr>
        <w:t xml:space="preserve"> </w:t>
      </w:r>
      <w:r w:rsidR="003D68FA">
        <w:rPr>
          <w:rFonts w:ascii="メイリオ" w:eastAsia="メイリオ" w:hAnsi="メイリオ" w:cs="メイリオ" w:hint="eastAsia"/>
          <w:szCs w:val="21"/>
        </w:rPr>
        <w:t xml:space="preserve">　　　　　 </w:t>
      </w:r>
      <w:r w:rsidR="00765F5B">
        <w:rPr>
          <w:rFonts w:ascii="メイリオ" w:eastAsia="メイリオ" w:hAnsi="メイリオ" w:cs="メイリオ" w:hint="eastAsia"/>
          <w:szCs w:val="21"/>
        </w:rPr>
        <w:t xml:space="preserve">　　　 </w:t>
      </w:r>
      <w:r w:rsidR="003E0360" w:rsidRPr="00B54FBA">
        <w:rPr>
          <w:rFonts w:ascii="メイリオ" w:eastAsia="メイリオ" w:hAnsi="メイリオ" w:cs="メイリオ" w:hint="eastAsia"/>
          <w:sz w:val="20"/>
          <w:szCs w:val="20"/>
        </w:rPr>
        <w:t>株式会社レスコ 担当者　宛</w:t>
      </w:r>
      <w:r w:rsidR="003E0360" w:rsidRPr="00F8362F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　　　　</w:t>
      </w:r>
    </w:p>
    <w:p w14:paraId="6BF329EC" w14:textId="77777777" w:rsidR="003E0360" w:rsidRPr="00765F5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</w:p>
    <w:p w14:paraId="6A9C2FAE" w14:textId="77777777" w:rsidR="003E0360" w:rsidRPr="0080734E" w:rsidRDefault="00765F5B" w:rsidP="003E0360">
      <w:pPr>
        <w:snapToGrid w:val="0"/>
        <w:spacing w:line="180" w:lineRule="auto"/>
        <w:rPr>
          <w:rFonts w:ascii="メイリオ" w:eastAsia="メイリオ" w:hAnsi="メイリオ" w:cs="メイリオ"/>
          <w:b/>
          <w:spacing w:val="20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E9E03" wp14:editId="3B50ADE9">
                <wp:simplePos x="0" y="0"/>
                <wp:positionH relativeFrom="column">
                  <wp:posOffset>756285</wp:posOffset>
                </wp:positionH>
                <wp:positionV relativeFrom="paragraph">
                  <wp:posOffset>177800</wp:posOffset>
                </wp:positionV>
                <wp:extent cx="3190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6B4F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4pt" to="31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E0360" w:rsidRPr="00A848C6">
        <w:rPr>
          <w:rFonts w:ascii="メイリオ" w:eastAsia="メイリオ" w:hAnsi="メイリオ" w:cs="メイリオ" w:hint="eastAsia"/>
          <w:sz w:val="20"/>
          <w:szCs w:val="20"/>
        </w:rPr>
        <w:t>■</w:t>
      </w:r>
      <w:r w:rsidR="003E0360" w:rsidRPr="0080734E">
        <w:rPr>
          <w:rFonts w:ascii="メイリオ" w:eastAsia="メイリオ" w:hAnsi="メイリオ" w:cs="メイリオ" w:hint="eastAsia"/>
          <w:sz w:val="20"/>
          <w:szCs w:val="20"/>
        </w:rPr>
        <w:t>お客様名：</w:t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</w:p>
    <w:p w14:paraId="04DE0440" w14:textId="77777777"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■ご連絡先：</w:t>
      </w:r>
      <w:r w:rsidRPr="0080734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80734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Pr="0080734E">
        <w:rPr>
          <w:rFonts w:ascii="メイリオ" w:eastAsia="メイリオ" w:hAnsi="メイリオ" w:cs="メイリオ" w:hint="eastAsia"/>
          <w:sz w:val="20"/>
          <w:szCs w:val="20"/>
        </w:rPr>
      </w:r>
      <w:r w:rsidRPr="0080734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Pr="0080734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bookmarkEnd w:id="0"/>
    </w:p>
    <w:p w14:paraId="5455BD27" w14:textId="77777777" w:rsidR="00BE5413" w:rsidRDefault="003502DB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C8ECD" wp14:editId="456F0911">
                <wp:simplePos x="0" y="0"/>
                <wp:positionH relativeFrom="column">
                  <wp:posOffset>756285</wp:posOffset>
                </wp:positionH>
                <wp:positionV relativeFrom="paragraph">
                  <wp:posOffset>-3175</wp:posOffset>
                </wp:positionV>
                <wp:extent cx="31908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8AD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-.25pt" to="310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784659F4" w14:textId="77777777" w:rsidR="00F8362F" w:rsidRDefault="00BE5413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■ご希望機種について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E5413" w14:paraId="1EE6B0FA" w14:textId="77777777" w:rsidTr="00DB7C51">
        <w:tc>
          <w:tcPr>
            <w:tcW w:w="9039" w:type="dxa"/>
            <w:vAlign w:val="center"/>
          </w:tcPr>
          <w:p w14:paraId="3DF5EF36" w14:textId="77777777" w:rsidR="00BE5413" w:rsidRDefault="00BE5413" w:rsidP="00DB7C5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除鉄・除マンガン装置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+軟水装置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軟水器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>次世代硬度処理装置</w:t>
            </w:r>
          </w:p>
        </w:tc>
      </w:tr>
    </w:tbl>
    <w:p w14:paraId="13202FCE" w14:textId="77777777" w:rsidR="00A848C6" w:rsidRPr="003502DB" w:rsidRDefault="00A848C6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54D6A22A" w14:textId="77777777"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■原水について</w:t>
      </w:r>
    </w:p>
    <w:tbl>
      <w:tblPr>
        <w:tblStyle w:val="1"/>
        <w:tblW w:w="9067" w:type="dxa"/>
        <w:tblLook w:val="01E0" w:firstRow="1" w:lastRow="1" w:firstColumn="1" w:lastColumn="1" w:noHBand="0" w:noVBand="0"/>
      </w:tblPr>
      <w:tblGrid>
        <w:gridCol w:w="2988"/>
        <w:gridCol w:w="6079"/>
      </w:tblGrid>
      <w:tr w:rsidR="003E0360" w:rsidRPr="0080734E" w14:paraId="7BB11F82" w14:textId="77777777" w:rsidTr="00DB7C51">
        <w:tc>
          <w:tcPr>
            <w:tcW w:w="2988" w:type="dxa"/>
            <w:vAlign w:val="center"/>
          </w:tcPr>
          <w:p w14:paraId="4918052A" w14:textId="77777777" w:rsidR="003E0360" w:rsidRPr="0080734E" w:rsidRDefault="003E0360" w:rsidP="009B205A">
            <w:pPr>
              <w:tabs>
                <w:tab w:val="left" w:pos="1800"/>
              </w:tabs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 xml:space="preserve">・原水量　</w:t>
            </w:r>
            <w:r w:rsidR="009B20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A848C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6079" w:type="dxa"/>
            <w:vAlign w:val="center"/>
          </w:tcPr>
          <w:p w14:paraId="398B0947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"/>
            <w:r w:rsidRPr="0080734E">
              <w:rPr>
                <w:rFonts w:ascii="メイリオ" w:eastAsia="メイリオ" w:hAnsi="メイリオ" w:cs="メイリオ" w:hint="eastAsia"/>
              </w:rPr>
              <w:t xml:space="preserve">㍑/分　</w:t>
            </w:r>
            <w:r w:rsidRPr="0080734E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機種選定及び価格、性能維持の為の最重要事項です。</w:t>
            </w:r>
          </w:p>
          <w:p w14:paraId="25EFCDA6" w14:textId="77777777" w:rsidR="003E0360" w:rsidRPr="0080734E" w:rsidRDefault="003E0360" w:rsidP="00DB7C51">
            <w:pPr>
              <w:snapToGrid w:val="0"/>
              <w:spacing w:line="180" w:lineRule="auto"/>
              <w:ind w:firstLineChars="50" w:firstLine="90"/>
              <w:rPr>
                <w:rFonts w:ascii="メイリオ" w:eastAsia="メイリオ" w:hAnsi="メイリオ" w:cs="メイリオ"/>
              </w:rPr>
            </w:pPr>
            <w:r w:rsidRPr="00A848C6">
              <w:rPr>
                <w:rFonts w:ascii="メイリオ" w:eastAsia="メイリオ" w:hAnsi="メイリオ" w:cs="メイリオ" w:hint="eastAsia"/>
                <w:sz w:val="18"/>
                <w:szCs w:val="18"/>
              </w:rPr>
              <w:t>ポンプ型式：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2"/>
          </w:p>
        </w:tc>
      </w:tr>
      <w:tr w:rsidR="003E0360" w:rsidRPr="0080734E" w14:paraId="33FD0E33" w14:textId="77777777" w:rsidTr="00DB7C51">
        <w:tc>
          <w:tcPr>
            <w:tcW w:w="2988" w:type="dxa"/>
          </w:tcPr>
          <w:p w14:paraId="5512C5FF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・井戸掘削</w:t>
            </w:r>
          </w:p>
        </w:tc>
        <w:tc>
          <w:tcPr>
            <w:tcW w:w="6079" w:type="dxa"/>
            <w:vAlign w:val="center"/>
          </w:tcPr>
          <w:p w14:paraId="4C42A692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3"/>
            <w:r w:rsidRPr="0080734E">
              <w:rPr>
                <w:rFonts w:ascii="メイリオ" w:eastAsia="メイリオ" w:hAnsi="メイリオ" w:cs="メイリオ" w:hint="eastAsia"/>
              </w:rPr>
              <w:t>m</w:t>
            </w:r>
          </w:p>
        </w:tc>
      </w:tr>
      <w:tr w:rsidR="003E0360" w:rsidRPr="0080734E" w14:paraId="50AB6E64" w14:textId="77777777" w:rsidTr="00DB7C51">
        <w:tc>
          <w:tcPr>
            <w:tcW w:w="2988" w:type="dxa"/>
          </w:tcPr>
          <w:p w14:paraId="0E16883B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・水に油分含有の可能性</w:t>
            </w:r>
          </w:p>
        </w:tc>
        <w:bookmarkStart w:id="4" w:name="Check1"/>
        <w:tc>
          <w:tcPr>
            <w:tcW w:w="6079" w:type="dxa"/>
            <w:vAlign w:val="center"/>
          </w:tcPr>
          <w:p w14:paraId="117500C6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5" w:name="Check2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5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14:paraId="6266012F" w14:textId="77777777" w:rsidTr="00DB7C51">
        <w:tc>
          <w:tcPr>
            <w:tcW w:w="2988" w:type="dxa"/>
          </w:tcPr>
          <w:p w14:paraId="5BB6D096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 卵の腐敗臭</w:t>
            </w:r>
          </w:p>
        </w:tc>
        <w:bookmarkStart w:id="6" w:name="Check3"/>
        <w:tc>
          <w:tcPr>
            <w:tcW w:w="6079" w:type="dxa"/>
            <w:vAlign w:val="center"/>
          </w:tcPr>
          <w:p w14:paraId="0F6CF7AA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6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7" w:name="Check4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7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14:paraId="6351F871" w14:textId="77777777" w:rsidTr="00DB7C51">
        <w:tc>
          <w:tcPr>
            <w:tcW w:w="2988" w:type="dxa"/>
          </w:tcPr>
          <w:p w14:paraId="7E484C66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 汲上げ直後の着色</w:t>
            </w:r>
          </w:p>
        </w:tc>
        <w:bookmarkStart w:id="8" w:name="Check5"/>
        <w:tc>
          <w:tcPr>
            <w:tcW w:w="6079" w:type="dxa"/>
            <w:vAlign w:val="center"/>
          </w:tcPr>
          <w:p w14:paraId="36A7ED93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8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9" w:name="Check6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9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14:paraId="2C3A09F2" w14:textId="77777777" w:rsidTr="00DB7C51">
        <w:tc>
          <w:tcPr>
            <w:tcW w:w="2988" w:type="dxa"/>
          </w:tcPr>
          <w:p w14:paraId="5AB4F14C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 汲置後の着色</w:t>
            </w:r>
          </w:p>
        </w:tc>
        <w:bookmarkStart w:id="10" w:name="Check7"/>
        <w:tc>
          <w:tcPr>
            <w:tcW w:w="6079" w:type="dxa"/>
            <w:vAlign w:val="center"/>
          </w:tcPr>
          <w:p w14:paraId="6A99E02D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0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11" w:name="Check8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1"/>
            <w:r w:rsidR="00F935B6" w:rsidRPr="0080734E">
              <w:rPr>
                <w:rFonts w:ascii="メイリオ" w:eastAsia="メイリオ" w:hAnsi="メイリオ" w:cs="メイリオ" w:hint="eastAsia"/>
              </w:rPr>
              <w:t xml:space="preserve">無　　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／　汲置後の沈殿物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無　</w:t>
            </w:r>
            <w:bookmarkStart w:id="12" w:name="Check9"/>
            <w:r w:rsidRPr="0080734E">
              <w:rPr>
                <w:rFonts w:ascii="メイリオ" w:eastAsia="メイリオ" w:hAnsi="メイリオ" w:cs="メイリオ" w:hint="eastAsia"/>
              </w:rPr>
              <w:t xml:space="preserve">　　</w:t>
            </w:r>
            <w:bookmarkEnd w:id="12"/>
          </w:p>
        </w:tc>
      </w:tr>
    </w:tbl>
    <w:p w14:paraId="499C5C75" w14:textId="77777777"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0E93E2A7" w14:textId="77777777"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■水使用状況について</w:t>
      </w:r>
    </w:p>
    <w:tbl>
      <w:tblPr>
        <w:tblStyle w:val="1"/>
        <w:tblW w:w="9067" w:type="dxa"/>
        <w:tblLook w:val="01E0" w:firstRow="1" w:lastRow="1" w:firstColumn="1" w:lastColumn="1" w:noHBand="0" w:noVBand="0"/>
      </w:tblPr>
      <w:tblGrid>
        <w:gridCol w:w="2988"/>
        <w:gridCol w:w="6079"/>
      </w:tblGrid>
      <w:tr w:rsidR="003E0360" w:rsidRPr="0080734E" w14:paraId="4895EA45" w14:textId="77777777" w:rsidTr="00DB7C51">
        <w:tc>
          <w:tcPr>
            <w:tcW w:w="2988" w:type="dxa"/>
          </w:tcPr>
          <w:p w14:paraId="5A6AD498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・使用目的</w:t>
            </w:r>
          </w:p>
        </w:tc>
        <w:tc>
          <w:tcPr>
            <w:tcW w:w="6079" w:type="dxa"/>
            <w:vAlign w:val="center"/>
          </w:tcPr>
          <w:p w14:paraId="4F6AA056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3"/>
          </w:p>
        </w:tc>
      </w:tr>
      <w:tr w:rsidR="003E0360" w:rsidRPr="0080734E" w14:paraId="4E9918B2" w14:textId="77777777" w:rsidTr="00DB7C51">
        <w:tc>
          <w:tcPr>
            <w:tcW w:w="2988" w:type="dxa"/>
          </w:tcPr>
          <w:p w14:paraId="3A49298A" w14:textId="4C54D6E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</w:t>
            </w:r>
            <w:r w:rsidR="00747C68">
              <w:rPr>
                <w:rFonts w:ascii="メイリオ" w:eastAsia="メイリオ" w:hAnsi="メイリオ" w:cs="メイリオ" w:hint="eastAsia"/>
              </w:rPr>
              <w:t>毎分の</w:t>
            </w:r>
            <w:r w:rsidRPr="0080734E">
              <w:rPr>
                <w:rFonts w:ascii="メイリオ" w:eastAsia="メイリオ" w:hAnsi="メイリオ" w:cs="メイリオ" w:hint="eastAsia"/>
              </w:rPr>
              <w:t>必要処理水量</w:t>
            </w:r>
            <w:r w:rsidR="009B205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848C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6079" w:type="dxa"/>
            <w:vAlign w:val="center"/>
          </w:tcPr>
          <w:p w14:paraId="23CB701F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4"/>
            <w:r w:rsidRPr="0080734E">
              <w:rPr>
                <w:rFonts w:ascii="メイリオ" w:eastAsia="メイリオ" w:hAnsi="メイリオ" w:cs="メイリオ" w:hint="eastAsia"/>
              </w:rPr>
              <w:t xml:space="preserve">㍑/分　</w:t>
            </w:r>
            <w:r w:rsidRPr="00A848C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お見積価格に影響する重要事項です。</w:t>
            </w:r>
          </w:p>
        </w:tc>
      </w:tr>
      <w:tr w:rsidR="003E0360" w:rsidRPr="0080734E" w14:paraId="3C43CA7B" w14:textId="77777777" w:rsidTr="00DB7C51">
        <w:tc>
          <w:tcPr>
            <w:tcW w:w="2988" w:type="dxa"/>
          </w:tcPr>
          <w:p w14:paraId="625550C9" w14:textId="5566DBD4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・１日の</w:t>
            </w:r>
            <w:r w:rsidR="00D93787">
              <w:rPr>
                <w:rFonts w:ascii="メイリオ" w:eastAsia="メイリオ" w:hAnsi="メイリオ" w:cs="メイリオ" w:hint="eastAsia"/>
              </w:rPr>
              <w:t>必要処理</w:t>
            </w:r>
            <w:r w:rsidRPr="0080734E">
              <w:rPr>
                <w:rFonts w:ascii="メイリオ" w:eastAsia="メイリオ" w:hAnsi="メイリオ" w:cs="メイリオ" w:hint="eastAsia"/>
              </w:rPr>
              <w:t>水量</w:t>
            </w:r>
            <w:r w:rsidR="007C44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C4481" w:rsidRPr="007C4481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6079" w:type="dxa"/>
            <w:vAlign w:val="center"/>
          </w:tcPr>
          <w:p w14:paraId="7E090CFA" w14:textId="7680AF8C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5"/>
            <w:r w:rsidRPr="0080734E">
              <w:rPr>
                <w:rFonts w:ascii="メイリオ" w:eastAsia="メイリオ" w:hAnsi="メイリオ" w:cs="メイリオ" w:hint="eastAsia"/>
              </w:rPr>
              <w:t>㌧/日</w:t>
            </w:r>
            <w:r w:rsidR="00D93787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D93787">
              <w:rPr>
                <w:rFonts w:ascii="メイリオ" w:eastAsia="メイリオ" w:hAnsi="メイリオ" w:cs="メイリオ"/>
              </w:rPr>
              <w:t xml:space="preserve"> </w:t>
            </w:r>
            <w:r w:rsidR="00D93787" w:rsidRPr="00D93787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お見積価格に影響する重要事項です。</w:t>
            </w:r>
          </w:p>
        </w:tc>
      </w:tr>
      <w:tr w:rsidR="003E0360" w:rsidRPr="0080734E" w14:paraId="2C99BD7E" w14:textId="77777777" w:rsidTr="00DB7C51">
        <w:tc>
          <w:tcPr>
            <w:tcW w:w="2988" w:type="dxa"/>
          </w:tcPr>
          <w:p w14:paraId="0FBBADAC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　水</w:t>
            </w:r>
            <w:r w:rsidRPr="00EA05EC">
              <w:rPr>
                <w:rFonts w:ascii="メイリオ" w:eastAsia="メイリオ" w:hAnsi="メイリオ" w:cs="メイリオ" w:hint="eastAsia"/>
                <w:color w:val="FF0000"/>
              </w:rPr>
              <w:t>未使用</w:t>
            </w:r>
            <w:r w:rsidRPr="0080734E">
              <w:rPr>
                <w:rFonts w:ascii="メイリオ" w:eastAsia="メイリオ" w:hAnsi="メイリオ" w:cs="メイリオ" w:hint="eastAsia"/>
              </w:rPr>
              <w:t>時間帯</w:t>
            </w:r>
          </w:p>
        </w:tc>
        <w:tc>
          <w:tcPr>
            <w:tcW w:w="6079" w:type="dxa"/>
            <w:vAlign w:val="center"/>
          </w:tcPr>
          <w:p w14:paraId="2E0262EC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（</w:t>
            </w:r>
            <w:bookmarkStart w:id="16" w:name="Check30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6"/>
            <w:r w:rsidRPr="0080734E">
              <w:rPr>
                <w:rFonts w:ascii="メイリオ" w:eastAsia="メイリオ" w:hAnsi="メイリオ" w:cs="メイリオ" w:hint="eastAsia"/>
              </w:rPr>
              <w:t>AM</w:t>
            </w:r>
            <w:bookmarkStart w:id="17" w:name="Check31"/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7"/>
            <w:r w:rsidRPr="0080734E">
              <w:rPr>
                <w:rFonts w:ascii="メイリオ" w:eastAsia="メイリオ" w:hAnsi="メイリオ" w:cs="メイリオ" w:hint="eastAsia"/>
              </w:rPr>
              <w:t>PM</w:t>
            </w:r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8"/>
            <w:r w:rsidRPr="0080734E">
              <w:rPr>
                <w:rFonts w:ascii="メイリオ" w:eastAsia="メイリオ" w:hAnsi="メイリオ" w:cs="メイリオ" w:hint="eastAsia"/>
              </w:rPr>
              <w:t>時</w:t>
            </w:r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0734E">
              <w:rPr>
                <w:rFonts w:ascii="メイリオ" w:eastAsia="メイリオ" w:hAnsi="メイリオ" w:cs="メイリオ" w:hint="eastAsia"/>
              </w:rPr>
              <w:t>～</w:t>
            </w:r>
            <w:bookmarkStart w:id="19" w:name="Check32"/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9"/>
            <w:r w:rsidRPr="0080734E">
              <w:rPr>
                <w:rFonts w:ascii="メイリオ" w:eastAsia="メイリオ" w:hAnsi="メイリオ" w:cs="メイリオ" w:hint="eastAsia"/>
              </w:rPr>
              <w:t>AM</w:t>
            </w:r>
            <w:bookmarkStart w:id="20" w:name="Check33"/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0"/>
            <w:r w:rsidRPr="0080734E">
              <w:rPr>
                <w:rFonts w:ascii="メイリオ" w:eastAsia="メイリオ" w:hAnsi="メイリオ" w:cs="メイリオ" w:hint="eastAsia"/>
              </w:rPr>
              <w:t>PM</w:t>
            </w:r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21"/>
            <w:r w:rsidRPr="0080734E">
              <w:rPr>
                <w:rFonts w:ascii="メイリオ" w:eastAsia="メイリオ" w:hAnsi="メイリオ" w:cs="メイリオ" w:hint="eastAsia"/>
              </w:rPr>
              <w:t>時の間）</w:t>
            </w:r>
          </w:p>
        </w:tc>
      </w:tr>
    </w:tbl>
    <w:p w14:paraId="210768BC" w14:textId="77777777"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3449C598" w14:textId="77777777"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■処理水要求条件について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988"/>
        <w:gridCol w:w="6051"/>
      </w:tblGrid>
      <w:tr w:rsidR="003E0360" w:rsidRPr="0080734E" w14:paraId="2CC5C635" w14:textId="77777777" w:rsidTr="00DB7C51">
        <w:tc>
          <w:tcPr>
            <w:tcW w:w="2988" w:type="dxa"/>
            <w:vAlign w:val="center"/>
          </w:tcPr>
          <w:p w14:paraId="0D2E3522" w14:textId="77777777" w:rsidR="003E0360" w:rsidRPr="0080734E" w:rsidRDefault="003E0360" w:rsidP="00F935B6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・希望処理方式</w:t>
            </w:r>
          </w:p>
        </w:tc>
        <w:bookmarkStart w:id="22" w:name="Check10"/>
        <w:tc>
          <w:tcPr>
            <w:tcW w:w="6051" w:type="dxa"/>
            <w:vAlign w:val="center"/>
          </w:tcPr>
          <w:p w14:paraId="40B915D2" w14:textId="77777777" w:rsidR="003502DB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2"/>
            <w:r w:rsidRPr="0080734E">
              <w:rPr>
                <w:rFonts w:ascii="メイリオ" w:eastAsia="メイリオ" w:hAnsi="メイリオ" w:cs="メイリオ" w:hint="eastAsia"/>
              </w:rPr>
              <w:t>無薬注方式</w:t>
            </w:r>
            <w:bookmarkStart w:id="23" w:name="Check11"/>
            <w:r w:rsidR="003502D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3"/>
            <w:r w:rsidRPr="0080734E">
              <w:rPr>
                <w:rFonts w:ascii="メイリオ" w:eastAsia="メイリオ" w:hAnsi="メイリオ" w:cs="メイリオ" w:hint="eastAsia"/>
              </w:rPr>
              <w:t>薬注併用方式</w:t>
            </w:r>
            <w:bookmarkStart w:id="24" w:name="Check12"/>
            <w:r w:rsidR="003502D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02DB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2DB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="003502DB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3502DB" w:rsidRPr="0080734E">
              <w:rPr>
                <w:rFonts w:ascii="メイリオ" w:eastAsia="メイリオ" w:hAnsi="メイリオ" w:cs="メイリオ" w:hint="eastAsia"/>
              </w:rPr>
              <w:t>イニシャルコスト重視</w:t>
            </w:r>
          </w:p>
          <w:p w14:paraId="1786E32C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4"/>
            <w:r w:rsidR="003502DB">
              <w:rPr>
                <w:rFonts w:ascii="メイリオ" w:eastAsia="メイリオ" w:hAnsi="メイリオ" w:cs="メイリオ" w:hint="eastAsia"/>
              </w:rPr>
              <w:t>指定なし</w:t>
            </w:r>
          </w:p>
        </w:tc>
      </w:tr>
      <w:tr w:rsidR="003E0360" w:rsidRPr="0080734E" w14:paraId="242F9BA3" w14:textId="77777777" w:rsidTr="00DB7C51">
        <w:tc>
          <w:tcPr>
            <w:tcW w:w="2988" w:type="dxa"/>
            <w:vAlign w:val="center"/>
          </w:tcPr>
          <w:p w14:paraId="3A51B413" w14:textId="77777777" w:rsidR="003E0360" w:rsidRPr="0080734E" w:rsidRDefault="003E0360" w:rsidP="007C448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</w:t>
            </w:r>
            <w:r w:rsidR="00531196">
              <w:rPr>
                <w:rFonts w:ascii="メイリオ" w:eastAsia="メイリオ" w:hAnsi="メイリオ" w:cs="メイリオ" w:hint="eastAsia"/>
              </w:rPr>
              <w:t>希望処理水</w:t>
            </w:r>
          </w:p>
        </w:tc>
        <w:bookmarkStart w:id="25" w:name="Check13"/>
        <w:tc>
          <w:tcPr>
            <w:tcW w:w="6051" w:type="dxa"/>
            <w:vAlign w:val="center"/>
          </w:tcPr>
          <w:p w14:paraId="6B76080E" w14:textId="77777777" w:rsidR="007C4481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5"/>
            <w:r w:rsidRPr="0080734E">
              <w:rPr>
                <w:rFonts w:ascii="メイリオ" w:eastAsia="メイリオ" w:hAnsi="メイリオ" w:cs="メイリオ" w:hint="eastAsia"/>
              </w:rPr>
              <w:t xml:space="preserve">鉄・マンガンの水道法基準内　</w:t>
            </w:r>
            <w:r w:rsidR="007C4481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481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="007C4481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7C4481" w:rsidRPr="007C4481">
              <w:rPr>
                <w:rFonts w:ascii="メイリオ" w:eastAsia="メイリオ" w:hAnsi="メイリオ" w:cs="メイリオ" w:hint="eastAsia"/>
              </w:rPr>
              <w:t>硬度の水道法基準内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　</w:t>
            </w:r>
            <w:bookmarkStart w:id="26" w:name="Check14"/>
          </w:p>
          <w:bookmarkEnd w:id="26"/>
          <w:p w14:paraId="2A1FE20B" w14:textId="77777777" w:rsidR="00A848C6" w:rsidRPr="007C4481" w:rsidRDefault="007C4481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</w:rPr>
              <w:t xml:space="preserve">スケールの防止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7C4481">
              <w:rPr>
                <w:rFonts w:ascii="メイリオ" w:eastAsia="メイリオ" w:hAnsi="メイリオ" w:cs="メイリオ" w:hint="eastAsia"/>
              </w:rPr>
              <w:t>その他（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 xml:space="preserve"> FORMTEXT </w:instrTex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fldChar w:fldCharType="separate"/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fldChar w:fldCharType="end"/>
            </w:r>
            <w:r w:rsidRPr="007C4481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14:paraId="5172754F" w14:textId="77777777"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2F0B4146" w14:textId="77777777"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■周辺設備について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988"/>
        <w:gridCol w:w="6051"/>
      </w:tblGrid>
      <w:tr w:rsidR="003E0360" w:rsidRPr="0080734E" w14:paraId="0170CDE1" w14:textId="77777777" w:rsidTr="00DB7C51">
        <w:tc>
          <w:tcPr>
            <w:tcW w:w="2988" w:type="dxa"/>
          </w:tcPr>
          <w:p w14:paraId="5DD3F1A5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・原水槽</w:t>
            </w:r>
          </w:p>
        </w:tc>
        <w:bookmarkStart w:id="27" w:name="Check15"/>
        <w:tc>
          <w:tcPr>
            <w:tcW w:w="6051" w:type="dxa"/>
            <w:vAlign w:val="center"/>
          </w:tcPr>
          <w:p w14:paraId="26EA3144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7"/>
            <w:r w:rsidRPr="0080734E">
              <w:rPr>
                <w:rFonts w:ascii="メイリオ" w:eastAsia="メイリオ" w:hAnsi="メイリオ" w:cs="メイリオ" w:hint="eastAsia"/>
              </w:rPr>
              <w:t>有</w:t>
            </w:r>
            <w:r w:rsidR="00DB7C5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0734E">
              <w:rPr>
                <w:rFonts w:ascii="メイリオ" w:eastAsia="メイリオ" w:hAnsi="メイリオ" w:cs="メイリオ" w:hint="eastAsia"/>
              </w:rPr>
              <w:t>（容量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28"/>
            <w:r w:rsidRPr="0080734E">
              <w:rPr>
                <w:rFonts w:ascii="メイリオ" w:eastAsia="メイリオ" w:hAnsi="メイリオ" w:cs="メイリオ" w:hint="eastAsia"/>
              </w:rPr>
              <w:t xml:space="preserve">㌧）　　</w:t>
            </w:r>
            <w:bookmarkStart w:id="29" w:name="Check16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9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14:paraId="07E2AAA0" w14:textId="77777777" w:rsidTr="00DB7C51">
        <w:tc>
          <w:tcPr>
            <w:tcW w:w="2988" w:type="dxa"/>
          </w:tcPr>
          <w:p w14:paraId="5F96F1D9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・受水槽</w:t>
            </w:r>
          </w:p>
        </w:tc>
        <w:bookmarkStart w:id="30" w:name="Check17"/>
        <w:tc>
          <w:tcPr>
            <w:tcW w:w="6051" w:type="dxa"/>
            <w:vAlign w:val="center"/>
          </w:tcPr>
          <w:p w14:paraId="3CC90C1E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0"/>
            <w:r w:rsidRPr="0080734E">
              <w:rPr>
                <w:rFonts w:ascii="メイリオ" w:eastAsia="メイリオ" w:hAnsi="メイリオ" w:cs="メイリオ" w:hint="eastAsia"/>
              </w:rPr>
              <w:t>有</w:t>
            </w:r>
            <w:r w:rsidR="00DB7C5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0734E">
              <w:rPr>
                <w:rFonts w:ascii="メイリオ" w:eastAsia="メイリオ" w:hAnsi="メイリオ" w:cs="メイリオ" w:hint="eastAsia"/>
              </w:rPr>
              <w:t>（容量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31"/>
            <w:r w:rsidRPr="0080734E">
              <w:rPr>
                <w:rFonts w:ascii="メイリオ" w:eastAsia="メイリオ" w:hAnsi="メイリオ" w:cs="メイリオ" w:hint="eastAsia"/>
              </w:rPr>
              <w:t xml:space="preserve">㌧）　　</w:t>
            </w:r>
            <w:bookmarkStart w:id="32" w:name="Check18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2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14:paraId="31571FEB" w14:textId="77777777" w:rsidTr="00DB7C51">
        <w:tc>
          <w:tcPr>
            <w:tcW w:w="2988" w:type="dxa"/>
          </w:tcPr>
          <w:p w14:paraId="1DB879CB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・受水槽給水制御方式</w:t>
            </w:r>
          </w:p>
        </w:tc>
        <w:bookmarkStart w:id="33" w:name="Check19"/>
        <w:tc>
          <w:tcPr>
            <w:tcW w:w="6051" w:type="dxa"/>
            <w:vAlign w:val="center"/>
          </w:tcPr>
          <w:p w14:paraId="49252707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3"/>
            <w:r w:rsidRPr="0080734E">
              <w:rPr>
                <w:rFonts w:ascii="メイリオ" w:eastAsia="メイリオ" w:hAnsi="メイリオ" w:cs="メイリオ" w:hint="eastAsia"/>
              </w:rPr>
              <w:t xml:space="preserve">ボールタップ　　　</w:t>
            </w:r>
            <w:r w:rsidR="00DB7C51">
              <w:rPr>
                <w:rFonts w:ascii="メイリオ" w:eastAsia="メイリオ" w:hAnsi="メイリオ" w:cs="メイリオ" w:hint="eastAsia"/>
              </w:rPr>
              <w:t xml:space="preserve">　　 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 </w:t>
            </w:r>
            <w:bookmarkStart w:id="34" w:name="Check20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4"/>
            <w:r w:rsidRPr="0080734E">
              <w:rPr>
                <w:rFonts w:ascii="メイリオ" w:eastAsia="メイリオ" w:hAnsi="メイリオ" w:cs="メイリオ" w:hint="eastAsia"/>
              </w:rPr>
              <w:t>電極</w:t>
            </w:r>
          </w:p>
        </w:tc>
      </w:tr>
      <w:tr w:rsidR="003E0360" w:rsidRPr="0080734E" w14:paraId="3E0FE9ED" w14:textId="77777777" w:rsidTr="00DB7C51">
        <w:tc>
          <w:tcPr>
            <w:tcW w:w="2988" w:type="dxa"/>
          </w:tcPr>
          <w:p w14:paraId="7670552E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・薬注装置</w:t>
            </w:r>
          </w:p>
        </w:tc>
        <w:bookmarkStart w:id="35" w:name="Check21"/>
        <w:tc>
          <w:tcPr>
            <w:tcW w:w="6051" w:type="dxa"/>
            <w:vAlign w:val="center"/>
          </w:tcPr>
          <w:p w14:paraId="4E80CB9B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5"/>
            <w:r w:rsidRPr="0080734E">
              <w:rPr>
                <w:rFonts w:ascii="メイリオ" w:eastAsia="メイリオ" w:hAnsi="メイリオ" w:cs="メイリオ" w:hint="eastAsia"/>
              </w:rPr>
              <w:t>有　（</w:t>
            </w:r>
            <w:bookmarkStart w:id="36" w:name="Check22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6"/>
            <w:r w:rsidRPr="0080734E">
              <w:rPr>
                <w:rFonts w:ascii="メイリオ" w:eastAsia="メイリオ" w:hAnsi="メイリオ" w:cs="メイリオ" w:hint="eastAsia"/>
              </w:rPr>
              <w:t xml:space="preserve">滅菌用　</w:t>
            </w:r>
            <w:bookmarkStart w:id="37" w:name="Check23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7"/>
            <w:r w:rsidRPr="0080734E">
              <w:rPr>
                <w:rFonts w:ascii="メイリオ" w:eastAsia="メイリオ" w:hAnsi="メイリオ" w:cs="メイリオ" w:hint="eastAsia"/>
              </w:rPr>
              <w:t xml:space="preserve">凝集用　</w:t>
            </w:r>
            <w:bookmarkStart w:id="38" w:name="Check24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8"/>
            <w:r w:rsidRPr="0080734E">
              <w:rPr>
                <w:rFonts w:ascii="メイリオ" w:eastAsia="メイリオ" w:hAnsi="メイリオ" w:cs="メイリオ" w:hint="eastAsia"/>
              </w:rPr>
              <w:t xml:space="preserve">他）　　　</w:t>
            </w:r>
            <w:bookmarkStart w:id="39" w:name="Check25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9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14:paraId="246348FC" w14:textId="77777777" w:rsidTr="00DB7C51">
        <w:tc>
          <w:tcPr>
            <w:tcW w:w="2988" w:type="dxa"/>
          </w:tcPr>
          <w:p w14:paraId="038E032A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</w:t>
            </w:r>
            <w:r w:rsidR="00DB7C51">
              <w:rPr>
                <w:rFonts w:ascii="メイリオ" w:eastAsia="メイリオ" w:hAnsi="メイリオ" w:cs="メイリオ" w:hint="eastAsia"/>
              </w:rPr>
              <w:t>電源</w:t>
            </w:r>
          </w:p>
        </w:tc>
        <w:bookmarkStart w:id="40" w:name="Check26"/>
        <w:tc>
          <w:tcPr>
            <w:tcW w:w="6051" w:type="dxa"/>
            <w:vAlign w:val="center"/>
          </w:tcPr>
          <w:p w14:paraId="7A1C2278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0"/>
            <w:r w:rsidR="00DB7C51">
              <w:rPr>
                <w:rFonts w:ascii="メイリオ" w:eastAsia="メイリオ" w:hAnsi="メイリオ" w:cs="メイリオ" w:hint="eastAsia"/>
              </w:rPr>
              <w:t>100v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   </w:t>
            </w:r>
            <w:bookmarkStart w:id="41" w:name="Check27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1"/>
            <w:r w:rsidR="00DB7C51">
              <w:rPr>
                <w:rFonts w:ascii="メイリオ" w:eastAsia="メイリオ" w:hAnsi="メイリオ" w:cs="メイリオ" w:hint="eastAsia"/>
              </w:rPr>
              <w:t>200v</w:t>
            </w:r>
          </w:p>
        </w:tc>
      </w:tr>
      <w:tr w:rsidR="003E0360" w:rsidRPr="0080734E" w14:paraId="3A4FB5EA" w14:textId="77777777" w:rsidTr="00DB7C51">
        <w:tc>
          <w:tcPr>
            <w:tcW w:w="2988" w:type="dxa"/>
          </w:tcPr>
          <w:p w14:paraId="0FF3BAE6" w14:textId="77777777"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・周波数</w:t>
            </w:r>
          </w:p>
        </w:tc>
        <w:bookmarkStart w:id="42" w:name="Check28"/>
        <w:tc>
          <w:tcPr>
            <w:tcW w:w="6051" w:type="dxa"/>
            <w:vAlign w:val="center"/>
          </w:tcPr>
          <w:p w14:paraId="1455CABF" w14:textId="77777777"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2"/>
            <w:r w:rsidRPr="0080734E">
              <w:rPr>
                <w:rFonts w:ascii="メイリオ" w:eastAsia="メイリオ" w:hAnsi="メイリオ" w:cs="メイリオ" w:hint="eastAsia"/>
              </w:rPr>
              <w:t xml:space="preserve">50hz　 </w:t>
            </w:r>
            <w:bookmarkStart w:id="43" w:name="Check29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747C68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3"/>
            <w:r w:rsidRPr="0080734E">
              <w:rPr>
                <w:rFonts w:ascii="メイリオ" w:eastAsia="メイリオ" w:hAnsi="メイリオ" w:cs="メイリオ" w:hint="eastAsia"/>
              </w:rPr>
              <w:t>60hz</w:t>
            </w:r>
          </w:p>
        </w:tc>
      </w:tr>
    </w:tbl>
    <w:p w14:paraId="1F029226" w14:textId="77777777" w:rsidR="003E0360" w:rsidRPr="009B205A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14:paraId="40AD81DD" w14:textId="77777777"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■その他ご要望等</w: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4" w:name="Text13"/>
      <w:r w:rsidRPr="003502DB">
        <w:rPr>
          <w:rFonts w:ascii="メイリオ" w:eastAsia="メイリオ" w:hAnsi="メイリオ" w:cs="メイリオ" w:hint="eastAsia"/>
          <w:sz w:val="18"/>
          <w:szCs w:val="18"/>
        </w:rPr>
        <w:instrText xml:space="preserve"> FORMTEXT </w:instrTex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fldChar w:fldCharType="separate"/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fldChar w:fldCharType="end"/>
      </w:r>
      <w:bookmarkEnd w:id="44"/>
      <w:r w:rsidRPr="003502DB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14:paraId="5B5BCEC1" w14:textId="77777777"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ACAA" wp14:editId="6DDBC747">
                <wp:simplePos x="0" y="0"/>
                <wp:positionH relativeFrom="column">
                  <wp:posOffset>-52705</wp:posOffset>
                </wp:positionH>
                <wp:positionV relativeFrom="paragraph">
                  <wp:posOffset>151765</wp:posOffset>
                </wp:positionV>
                <wp:extent cx="5724525" cy="0"/>
                <wp:effectExtent l="0" t="0" r="9525" b="19050"/>
                <wp:wrapNone/>
                <wp:docPr id="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9437" id="Line 1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1.95pt" to="446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">
                <v:stroke dashstyle="longDashDotDot"/>
              </v:line>
            </w:pict>
          </mc:Fallback>
        </mc:AlternateContent>
      </w:r>
    </w:p>
    <w:p w14:paraId="6C17A94A" w14:textId="77777777" w:rsidR="00F935B6" w:rsidRPr="009B205A" w:rsidRDefault="003502DB" w:rsidP="00BC4EAF">
      <w:pPr>
        <w:snapToGrid w:val="0"/>
        <w:spacing w:line="180" w:lineRule="auto"/>
        <w:ind w:firstLineChars="600" w:firstLine="1260"/>
        <w:rPr>
          <w:rFonts w:ascii="メイリオ" w:eastAsia="メイリオ" w:hAnsi="メイリオ" w:cs="メイリオ"/>
          <w:color w:val="FF0000"/>
          <w:szCs w:val="21"/>
          <w:u w:val="wave"/>
        </w:rPr>
      </w:pPr>
      <w:r w:rsidRPr="009B205A">
        <w:rPr>
          <w:rFonts w:ascii="メイリオ" w:eastAsia="メイリオ" w:hAnsi="メイリオ" w:cs="メイリオ" w:hint="eastAsia"/>
          <w:color w:val="FF0000"/>
          <w:szCs w:val="21"/>
          <w:u w:val="wave"/>
        </w:rPr>
        <w:t>ご記入いただけましたら水質検査結果表と共にご送信</w:t>
      </w:r>
      <w:r w:rsidR="003E0360" w:rsidRPr="009B205A">
        <w:rPr>
          <w:rFonts w:ascii="メイリオ" w:eastAsia="メイリオ" w:hAnsi="メイリオ" w:cs="メイリオ" w:hint="eastAsia"/>
          <w:color w:val="FF0000"/>
          <w:szCs w:val="21"/>
          <w:u w:val="wave"/>
        </w:rPr>
        <w:t>ください。</w:t>
      </w:r>
    </w:p>
    <w:p w14:paraId="62C65A4A" w14:textId="77777777" w:rsidR="007C4481" w:rsidRPr="00F8362F" w:rsidRDefault="007C4481" w:rsidP="00BC4EAF">
      <w:pPr>
        <w:snapToGrid w:val="0"/>
        <w:spacing w:line="180" w:lineRule="auto"/>
        <w:ind w:firstLineChars="600" w:firstLine="1260"/>
        <w:rPr>
          <w:rFonts w:ascii="メイリオ" w:eastAsia="メイリオ" w:hAnsi="メイリオ" w:cs="メイリオ"/>
          <w:b/>
          <w:color w:val="FF0000"/>
          <w:szCs w:val="21"/>
          <w:u w:val="wave"/>
        </w:rPr>
      </w:pPr>
    </w:p>
    <w:p w14:paraId="6E82C3FD" w14:textId="77777777" w:rsidR="003E0360" w:rsidRPr="00F8362F" w:rsidRDefault="003E0360" w:rsidP="003E0360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F8362F">
        <w:rPr>
          <w:rFonts w:ascii="メイリオ" w:eastAsia="メイリオ" w:hAnsi="メイリオ" w:cs="メイリオ" w:hint="eastAsia"/>
          <w:b/>
          <w:szCs w:val="21"/>
        </w:rPr>
        <w:t xml:space="preserve">FAX番号　⇒　０８９－９３５－６４８４　　　E-Mail　⇒　</w:t>
      </w:r>
      <w:hyperlink r:id="rId7" w:history="1">
        <w:r w:rsidRPr="00F8362F">
          <w:rPr>
            <w:rFonts w:ascii="メイリオ" w:eastAsia="メイリオ" w:hAnsi="メイリオ" w:cs="メイリオ" w:hint="eastAsia"/>
            <w:b/>
            <w:color w:val="0000FF"/>
            <w:szCs w:val="21"/>
            <w:u w:val="single"/>
          </w:rPr>
          <w:t>info@resco-japan.com</w:t>
        </w:r>
      </w:hyperlink>
    </w:p>
    <w:p w14:paraId="29A5AB76" w14:textId="77777777" w:rsidR="003E0360" w:rsidRPr="00F8362F" w:rsidRDefault="003E0360" w:rsidP="00F935B6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F8362F">
        <w:rPr>
          <w:rFonts w:ascii="メイリオ" w:eastAsia="メイリオ" w:hAnsi="メイリオ" w:cs="メイリオ" w:hint="eastAsia"/>
          <w:b/>
          <w:szCs w:val="21"/>
        </w:rPr>
        <w:t xml:space="preserve">〒790-0951　愛媛県松山市天山3-10-28　　</w:t>
      </w:r>
      <w:r w:rsidR="00D131BF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F8362F">
        <w:rPr>
          <w:rFonts w:ascii="メイリオ" w:eastAsia="メイリオ" w:hAnsi="メイリオ" w:cs="メイリオ" w:hint="eastAsia"/>
          <w:b/>
          <w:szCs w:val="21"/>
        </w:rPr>
        <w:t>株式会社レスコ　TEL089-948-3003</w:t>
      </w:r>
    </w:p>
    <w:p w14:paraId="53AF8CBB" w14:textId="77777777" w:rsidR="0042446F" w:rsidRPr="00D131BF" w:rsidRDefault="0042446F" w:rsidP="003E0360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</w:p>
    <w:sectPr w:rsidR="0042446F" w:rsidRPr="00D131BF" w:rsidSect="007C4481">
      <w:pgSz w:w="11906" w:h="16838"/>
      <w:pgMar w:top="851" w:right="155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8EFB" w14:textId="77777777" w:rsidR="005C0D25" w:rsidRDefault="005C0D25" w:rsidP="00FE09FB">
      <w:r>
        <w:separator/>
      </w:r>
    </w:p>
  </w:endnote>
  <w:endnote w:type="continuationSeparator" w:id="0">
    <w:p w14:paraId="42BB54CE" w14:textId="77777777" w:rsidR="005C0D25" w:rsidRDefault="005C0D25" w:rsidP="00FE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E09C" w14:textId="77777777" w:rsidR="005C0D25" w:rsidRDefault="005C0D25" w:rsidP="00FE09FB">
      <w:r>
        <w:separator/>
      </w:r>
    </w:p>
  </w:footnote>
  <w:footnote w:type="continuationSeparator" w:id="0">
    <w:p w14:paraId="0EAEEAF5" w14:textId="77777777" w:rsidR="005C0D25" w:rsidRDefault="005C0D25" w:rsidP="00FE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360"/>
    <w:rsid w:val="00117DC7"/>
    <w:rsid w:val="00166FC1"/>
    <w:rsid w:val="00175128"/>
    <w:rsid w:val="001A61E0"/>
    <w:rsid w:val="0025253F"/>
    <w:rsid w:val="00285483"/>
    <w:rsid w:val="003502DB"/>
    <w:rsid w:val="003D68FA"/>
    <w:rsid w:val="003E0360"/>
    <w:rsid w:val="0042446F"/>
    <w:rsid w:val="00452615"/>
    <w:rsid w:val="004920DE"/>
    <w:rsid w:val="005101BC"/>
    <w:rsid w:val="00531196"/>
    <w:rsid w:val="005C0D25"/>
    <w:rsid w:val="005C7BDC"/>
    <w:rsid w:val="005E5F93"/>
    <w:rsid w:val="006B70EF"/>
    <w:rsid w:val="00747C68"/>
    <w:rsid w:val="00765F5B"/>
    <w:rsid w:val="007C4481"/>
    <w:rsid w:val="007E62B0"/>
    <w:rsid w:val="0080734E"/>
    <w:rsid w:val="008157CB"/>
    <w:rsid w:val="008E173E"/>
    <w:rsid w:val="009B205A"/>
    <w:rsid w:val="009D3DE7"/>
    <w:rsid w:val="00A54163"/>
    <w:rsid w:val="00A54DD0"/>
    <w:rsid w:val="00A848C6"/>
    <w:rsid w:val="00B42A6C"/>
    <w:rsid w:val="00B54FBA"/>
    <w:rsid w:val="00BC4EAF"/>
    <w:rsid w:val="00BC58C2"/>
    <w:rsid w:val="00BD0920"/>
    <w:rsid w:val="00BD41E3"/>
    <w:rsid w:val="00BE5413"/>
    <w:rsid w:val="00D131BF"/>
    <w:rsid w:val="00D93787"/>
    <w:rsid w:val="00D97943"/>
    <w:rsid w:val="00DB7C51"/>
    <w:rsid w:val="00EA05EC"/>
    <w:rsid w:val="00ED0821"/>
    <w:rsid w:val="00ED118B"/>
    <w:rsid w:val="00EF34B1"/>
    <w:rsid w:val="00F8362F"/>
    <w:rsid w:val="00F935B6"/>
    <w:rsid w:val="00FE0621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9C392"/>
  <w15:docId w15:val="{00D39EB6-9FF2-4F6A-B883-2F055F88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E03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9FB"/>
  </w:style>
  <w:style w:type="paragraph" w:styleId="a6">
    <w:name w:val="footer"/>
    <w:basedOn w:val="a"/>
    <w:link w:val="a7"/>
    <w:uiPriority w:val="99"/>
    <w:unhideWhenUsed/>
    <w:rsid w:val="00FE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9FB"/>
  </w:style>
  <w:style w:type="paragraph" w:styleId="a8">
    <w:name w:val="Balloon Text"/>
    <w:basedOn w:val="a"/>
    <w:link w:val="a9"/>
    <w:uiPriority w:val="99"/>
    <w:semiHidden/>
    <w:unhideWhenUsed/>
    <w:rsid w:val="00F9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sco-jap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user</cp:lastModifiedBy>
  <cp:revision>22</cp:revision>
  <cp:lastPrinted>2015-01-22T02:31:00Z</cp:lastPrinted>
  <dcterms:created xsi:type="dcterms:W3CDTF">2015-01-08T09:17:00Z</dcterms:created>
  <dcterms:modified xsi:type="dcterms:W3CDTF">2022-09-28T02:06:00Z</dcterms:modified>
</cp:coreProperties>
</file>